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3D340F" w:rsidRDefault="003D340F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</w:pPr>
      <w:r w:rsidRPr="003D340F"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  <w:t>IDENTIFICATION FORM</w:t>
      </w:r>
    </w:p>
    <w:p w:rsidR="00C3464D" w:rsidRPr="00EF479E" w:rsidRDefault="00EF479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proofErr w:type="gramStart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proofErr w:type="spellStart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Aut</w:t>
      </w:r>
      <w:r w:rsidR="003D340F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hor</w:t>
      </w:r>
      <w:proofErr w:type="spellEnd"/>
      <w:r w:rsidR="0082264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(</w:t>
      </w:r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s</w:t>
      </w:r>
      <w:proofErr w:type="gramEnd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)]</w:t>
      </w:r>
    </w:p>
    <w:p w:rsidR="008D39F9" w:rsidRPr="00221A0C" w:rsidRDefault="008D39F9" w:rsidP="00C3464D">
      <w:pPr>
        <w:spacing w:after="0"/>
        <w:rPr>
          <w:sz w:val="12"/>
          <w:szCs w:val="12"/>
          <w:lang w:val="pt-PT"/>
        </w:rPr>
      </w:pPr>
    </w:p>
    <w:tbl>
      <w:tblPr>
        <w:tblStyle w:val="Tabelacomgrelha"/>
        <w:tblpPr w:leftFromText="141" w:rightFromText="141" w:vertAnchor="text" w:tblpX="108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7"/>
        <w:gridCol w:w="1806"/>
        <w:gridCol w:w="604"/>
        <w:gridCol w:w="1559"/>
        <w:gridCol w:w="4144"/>
      </w:tblGrid>
      <w:tr w:rsidR="00C3464D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C3464D" w:rsidRPr="003D340F" w:rsidRDefault="003D340F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Name of </w:t>
            </w:r>
            <w:r w:rsidR="00895DB8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Ph</w:t>
            </w:r>
            <w:r w:rsidR="00CE00EC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D</w:t>
            </w:r>
            <w:r w:rsidR="00895DB8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CE00EC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Student</w:t>
            </w:r>
          </w:p>
        </w:tc>
      </w:tr>
      <w:tr w:rsidR="00C3464D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3464D" w:rsidRPr="003D340F" w:rsidRDefault="00C3464D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3D340F" w:rsidRDefault="00C3464D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D340F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3D340F" w:rsidRPr="003D340F" w:rsidRDefault="0082264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Title of PhD Research</w:t>
            </w:r>
          </w:p>
        </w:tc>
      </w:tr>
      <w:tr w:rsidR="00E81817" w:rsidRPr="003D340F" w:rsidTr="00E45110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81817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81817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3D340F" w:rsidRDefault="00C53AEF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Supervisor(s)</w:t>
            </w:r>
          </w:p>
        </w:tc>
      </w:tr>
      <w:tr w:rsidR="00E81817" w:rsidRPr="003D340F" w:rsidTr="00E45110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3D340F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3D340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11279B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Affiliated Institution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11279B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11279B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81817" w:rsidRPr="003D340F" w:rsidTr="00E45110">
        <w:trPr>
          <w:gridAfter w:val="3"/>
          <w:wAfter w:w="6307" w:type="dxa"/>
          <w:trHeight w:val="454"/>
        </w:trPr>
        <w:tc>
          <w:tcPr>
            <w:tcW w:w="3899" w:type="dxa"/>
            <w:gridSpan w:val="3"/>
            <w:vAlign w:val="center"/>
          </w:tcPr>
          <w:p w:rsidR="00E81817" w:rsidRPr="0011279B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Title of communication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11279B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2107AB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91016D" w:rsidRDefault="00E81817" w:rsidP="00E4511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34764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Research Area </w:t>
            </w: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 </w:t>
            </w:r>
            <w:r w:rsidRPr="0091016D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ab/>
            </w:r>
            <w:r w:rsidRPr="0034764A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mark your option with an X]</w:t>
            </w:r>
          </w:p>
        </w:tc>
      </w:tr>
      <w:tr w:rsidR="00E81817" w:rsidRPr="003D340F" w:rsidTr="00E45110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E45110">
              <w:rPr>
                <w:rFonts w:ascii="Verdana" w:eastAsia="Verdana" w:hAnsi="Verdana" w:cs="Verdana"/>
                <w:sz w:val="18"/>
                <w:szCs w:val="18"/>
              </w:rPr>
              <w:t>Economic and Management Sciences</w:t>
            </w:r>
            <w:r w:rsidRPr="009101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Pr="0091016D">
              <w:rPr>
                <w:rFonts w:ascii="Verdana" w:eastAsia="Verdana" w:hAnsi="Verdana" w:cs="Verdana"/>
                <w:sz w:val="18"/>
                <w:szCs w:val="18"/>
              </w:rPr>
              <w:t xml:space="preserve">Languages and </w:t>
            </w:r>
            <w:r w:rsidR="00E45110">
              <w:rPr>
                <w:rFonts w:ascii="Verdana" w:eastAsia="Verdana" w:hAnsi="Verdana" w:cs="Verdana"/>
                <w:sz w:val="18"/>
                <w:szCs w:val="18"/>
              </w:rPr>
              <w:t>Linguistics</w:t>
            </w:r>
          </w:p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E45110" w:rsidRPr="009101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5110" w:rsidRPr="0091016D">
              <w:rPr>
                <w:rFonts w:ascii="Verdana" w:hAnsi="Verdana"/>
                <w:sz w:val="18"/>
                <w:szCs w:val="18"/>
              </w:rPr>
              <w:t>ICT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E45110">
              <w:rPr>
                <w:rFonts w:ascii="Verdana" w:hAnsi="Verdana"/>
                <w:sz w:val="18"/>
                <w:szCs w:val="18"/>
              </w:rPr>
              <w:t>Tourism</w:t>
            </w: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Address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hRule="exact" w:val="170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Zip/Postal Code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F04B9F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Country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895DB8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E-mail address for correspondence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895DB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895DB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Telephone / Fax number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453D48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453D48" w:rsidRDefault="00E81817" w:rsidP="00E4511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453D48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Required equipment </w:t>
            </w:r>
            <w:r w:rsidRPr="00453D48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[o</w:t>
            </w:r>
            <w:r w:rsidRPr="00F04B9F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ther than computer and projector]</w:t>
            </w:r>
            <w:r w:rsidRPr="00453D48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81817" w:rsidRPr="00453D48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453D4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53D4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440C" w:rsidRPr="0091016D" w:rsidRDefault="00C3464D" w:rsidP="005E440C">
      <w:pPr>
        <w:spacing w:after="0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453D48">
        <w:br w:type="page"/>
      </w:r>
    </w:p>
    <w:p w:rsidR="005E440C" w:rsidRPr="005E440C" w:rsidRDefault="005E440C" w:rsidP="005E440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5E440C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IDENTIFICATION FORM</w:t>
      </w:r>
    </w:p>
    <w:p w:rsidR="005E440C" w:rsidRPr="005E440C" w:rsidRDefault="005E440C" w:rsidP="005E440C">
      <w:pPr>
        <w:spacing w:after="0"/>
        <w:jc w:val="center"/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</w:pPr>
      <w:r w:rsidRPr="005E440C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proofErr w:type="spellStart"/>
      <w:r w:rsidRPr="005E440C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Abstract</w:t>
      </w:r>
      <w:proofErr w:type="spellEnd"/>
      <w:r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E45110" w:rsidRPr="004F13A9" w:rsidTr="0073244E">
        <w:trPr>
          <w:trHeight w:val="397"/>
        </w:trPr>
        <w:tc>
          <w:tcPr>
            <w:tcW w:w="3261" w:type="dxa"/>
            <w:gridSpan w:val="3"/>
            <w:vAlign w:val="center"/>
          </w:tcPr>
          <w:p w:rsidR="00E45110" w:rsidRPr="004F13A9" w:rsidRDefault="00E45110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TITLE</w:t>
            </w:r>
          </w:p>
        </w:tc>
        <w:tc>
          <w:tcPr>
            <w:tcW w:w="6945" w:type="dxa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E45110" w:rsidRPr="004F13A9" w:rsidTr="00E45110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[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maximum of 5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00 words]</w:t>
            </w: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pStyle w:val="NormalWeb"/>
              <w:spacing w:before="0" w:beforeAutospacing="0" w:after="0" w:afterAutospacing="0"/>
              <w:jc w:val="both"/>
              <w:rPr>
                <w:rFonts w:ascii="Verdana" w:eastAsia="Malgun Gothic" w:hAnsi="Verdana" w:cs="Times New Roman"/>
                <w:sz w:val="18"/>
                <w:szCs w:val="18"/>
                <w:lang w:eastAsia="en-US"/>
              </w:rPr>
            </w:pPr>
            <w:r w:rsidRPr="00844861">
              <w:rPr>
                <w:rFonts w:ascii="Verdana" w:eastAsia="Malgun Gothic" w:hAnsi="Verdana" w:cs="Times New Roman"/>
                <w:b/>
                <w:sz w:val="18"/>
                <w:szCs w:val="18"/>
                <w:lang w:val="en-US" w:eastAsia="en-US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[How are the objectives achieved? What is the approach to the topic and what is the theoretical or subject scope of the paper?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Include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the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main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methods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used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for </w:t>
            </w:r>
            <w:proofErr w:type="spellStart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>the</w:t>
            </w:r>
            <w:proofErr w:type="spellEnd"/>
            <w:r w:rsidRPr="00E45110">
              <w:rPr>
                <w:rFonts w:asciiTheme="minorHAnsi" w:eastAsia="Malgun Gothic" w:hAnsiTheme="minorHAnsi" w:cstheme="minorHAnsi"/>
                <w:sz w:val="18"/>
                <w:szCs w:val="18"/>
                <w:lang w:eastAsia="en-US"/>
              </w:rPr>
              <w:t xml:space="preserve"> research.]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717D08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E45110" w:rsidTr="00E45110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pStyle w:val="NormalWeb"/>
              <w:spacing w:before="0" w:beforeAutospacing="0" w:after="0" w:afterAutospacing="0"/>
              <w:jc w:val="both"/>
              <w:rPr>
                <w:rFonts w:ascii="Verdana" w:eastAsia="Malgun Gothic" w:hAnsi="Verdana" w:cs="Times New Roman"/>
                <w:sz w:val="18"/>
                <w:szCs w:val="18"/>
                <w:lang w:val="en-US" w:eastAsia="en-US"/>
              </w:rPr>
            </w:pPr>
            <w:r w:rsidRPr="00844861">
              <w:rPr>
                <w:rFonts w:ascii="Verdana" w:eastAsia="Malgun Gothic" w:hAnsi="Verdana" w:cs="Times New Roman"/>
                <w:b/>
                <w:sz w:val="18"/>
                <w:szCs w:val="18"/>
                <w:lang w:val="en-US" w:eastAsia="en-US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[What was found in the course of the research? 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Do these conclusions answer the aims set for the communication you will present? </w:t>
            </w:r>
            <w:r w:rsidRPr="006802A2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These may refer to literature review, methodology or (partial) results of the paper.]</w:t>
            </w:r>
            <w:r w:rsidRPr="006802A2">
              <w:rPr>
                <w:rFonts w:ascii="Verdana" w:eastAsia="Malgun Gothic" w:hAnsi="Verdana" w:cs="Times New Roman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[What outcomes and implications for the research area and for society does your investigation bring? State the relevance of your investigation as well as the theoretical and empirical implications.]</w:t>
            </w:r>
            <w:r w:rsidRPr="006802A2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[What is new in the paper? - Topic and/or methodology.]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4F13A9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KEYWORDS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EF479E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[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maximum of 5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]</w:t>
            </w:r>
          </w:p>
        </w:tc>
      </w:tr>
      <w:tr w:rsidR="00E45110" w:rsidRPr="004F13A9" w:rsidTr="0073244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4F13A9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6802A2" w:rsidRDefault="00E45110" w:rsidP="00E45110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[u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 to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five references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]</w:t>
            </w:r>
            <w:r w:rsidRPr="006802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02A2">
              <w:rPr>
                <w:rFonts w:ascii="Verdana" w:hAnsi="Verdana"/>
                <w:sz w:val="20"/>
                <w:szCs w:val="20"/>
              </w:rPr>
              <w:tab/>
            </w:r>
            <w:r w:rsidRPr="006802A2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[APA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 xml:space="preserve"> Style</w:t>
            </w:r>
            <w:r w:rsidRPr="006802A2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]</w:t>
            </w:r>
          </w:p>
        </w:tc>
      </w:tr>
      <w:tr w:rsidR="00E45110" w:rsidRPr="004F13A9" w:rsidTr="0073244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64D" w:rsidRPr="00E45110" w:rsidRDefault="00C3464D">
      <w:pPr>
        <w:spacing w:after="0" w:line="240" w:lineRule="auto"/>
      </w:pPr>
      <w:bookmarkStart w:id="0" w:name="_GoBack"/>
      <w:bookmarkEnd w:id="0"/>
    </w:p>
    <w:p w:rsidR="00E45110" w:rsidRPr="00E45110" w:rsidRDefault="00E45110">
      <w:pPr>
        <w:spacing w:after="0" w:line="240" w:lineRule="auto"/>
      </w:pPr>
    </w:p>
    <w:sectPr w:rsidR="00E45110" w:rsidRPr="00E45110" w:rsidSect="00E45110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6D" w:rsidRDefault="007E406D" w:rsidP="009E6D47">
      <w:pPr>
        <w:spacing w:after="0" w:line="240" w:lineRule="auto"/>
      </w:pPr>
      <w:r>
        <w:separator/>
      </w:r>
    </w:p>
  </w:endnote>
  <w:endnote w:type="continuationSeparator" w:id="0">
    <w:p w:rsidR="007E406D" w:rsidRDefault="007E406D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6D" w:rsidRDefault="007E406D" w:rsidP="009E6D47">
      <w:pPr>
        <w:spacing w:after="0" w:line="240" w:lineRule="auto"/>
      </w:pPr>
      <w:r>
        <w:separator/>
      </w:r>
    </w:p>
  </w:footnote>
  <w:footnote w:type="continuationSeparator" w:id="0">
    <w:p w:rsidR="007E406D" w:rsidRDefault="007E406D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E45110" w:rsidP="007605A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pt-PT" w:eastAsia="pt-PT"/>
      </w:rPr>
      <w:pict>
        <v:group id="Group 11" o:spid="_x0000_s14337" style="position:absolute;left:0;text-align:left;margin-left:376.05pt;margin-top:-4.8pt;width:124.7pt;height:68.75pt;z-index:251666432" coordorigin="8495,1088" coordsize="2494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4339" type="#_x0000_t176" style="position:absolute;left:8495;top:1088;width:2494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<v:shadow on="t" color="#243f60 [1604]" opacity=".5" offset="1pt"/>
            <v:textbox inset="2.5mm,,2.5mm">
              <w:txbxContent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</w:p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</w:p>
                <w:p w:rsidR="00221A0C" w:rsidRPr="00895DB8" w:rsidRDefault="00221A0C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"/>
                      <w:szCs w:val="4"/>
                    </w:rPr>
                  </w:pP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Reserved for the</w:t>
                  </w: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 xml:space="preserve">Organizing </w:t>
                  </w:r>
                  <w:proofErr w:type="spellStart"/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Commitee</w:t>
                  </w:r>
                  <w:proofErr w:type="spellEnd"/>
                </w:p>
                <w:p w:rsidR="000812BB" w:rsidRPr="00895DB8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895DB8">
                    <w:rPr>
                      <w:i/>
                      <w:sz w:val="16"/>
                      <w:szCs w:val="16"/>
                    </w:rPr>
                    <w:t>Espaço</w:t>
                  </w:r>
                  <w:proofErr w:type="spellEnd"/>
                  <w:r w:rsidRPr="00895DB8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5DB8">
                    <w:rPr>
                      <w:i/>
                      <w:sz w:val="16"/>
                      <w:szCs w:val="16"/>
                    </w:rPr>
                    <w:t>reservado</w:t>
                  </w:r>
                  <w:proofErr w:type="spellEnd"/>
                  <w:r w:rsidRPr="00895DB8">
                    <w:rPr>
                      <w:i/>
                      <w:sz w:val="16"/>
                      <w:szCs w:val="16"/>
                    </w:rPr>
                    <w:t xml:space="preserve"> à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Comissão Organizadora</w:t>
                  </w:r>
                </w:p>
                <w:p w:rsidR="000812BB" w:rsidRPr="00183005" w:rsidRDefault="000812BB" w:rsidP="000812BB">
                  <w:pPr>
                    <w:spacing w:after="120" w:line="240" w:lineRule="auto"/>
                    <w:rPr>
                      <w:lang w:val="pt-PT"/>
                    </w:rPr>
                  </w:pPr>
                </w:p>
              </w:txbxContent>
            </v:textbox>
          </v:shape>
          <v:roundrect id="AutoShape 10" o:spid="_x0000_s14338" style="position:absolute;left:8795;top:1271;width:1843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<v:shadow color="#868686"/>
          </v:roundrect>
        </v:group>
      </w:pict>
    </w:r>
    <w:r w:rsidR="007605A5" w:rsidRPr="007605A5">
      <w:rPr>
        <w:rFonts w:ascii="Times New Roman" w:hAnsi="Times New Roman"/>
        <w:noProof/>
        <w:sz w:val="20"/>
        <w:szCs w:val="20"/>
        <w:lang w:val="pt-PT" w:eastAsia="pt-PT"/>
      </w:rPr>
      <w:drawing>
        <wp:inline distT="0" distB="0" distL="0" distR="0" wp14:anchorId="6B41EE54" wp14:editId="5B610BF8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EF8" w:rsidRPr="007F0163" w:rsidRDefault="007F0163" w:rsidP="007F0163">
    <w:pPr>
      <w:pStyle w:val="Cabealho"/>
      <w:tabs>
        <w:tab w:val="clear" w:pos="9360"/>
        <w:tab w:val="right" w:pos="10348"/>
        <w:tab w:val="right" w:pos="10490"/>
      </w:tabs>
      <w:jc w:val="both"/>
      <w:rPr>
        <w:b/>
        <w:sz w:val="28"/>
        <w:szCs w:val="28"/>
      </w:rPr>
    </w:pPr>
    <w:r w:rsidRPr="007F0163">
      <w:rPr>
        <w:rFonts w:ascii="Times New Roman" w:hAnsi="Times New Roman"/>
        <w:b/>
        <w:sz w:val="28"/>
        <w:szCs w:val="28"/>
      </w:rPr>
      <w:t>______________________________________________</w:t>
    </w:r>
    <w:r w:rsidR="00554EF8" w:rsidRPr="007F0163">
      <w:rPr>
        <w:rFonts w:ascii="Times New Roman" w:hAnsi="Times New Roman"/>
        <w:b/>
        <w:sz w:val="28"/>
        <w:szCs w:val="28"/>
      </w:rPr>
      <w:t>_______</w:t>
    </w:r>
    <w:r w:rsidR="00221A0C" w:rsidRPr="007F0163">
      <w:rPr>
        <w:rFonts w:ascii="Times New Roman" w:hAnsi="Times New Roman"/>
        <w:b/>
        <w:sz w:val="28"/>
        <w:szCs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4341">
      <o:colormenu v:ext="edit" strokecolor="none [3215]" shadowcolor="none"/>
    </o:shapedefaults>
    <o:shapelayout v:ext="edit">
      <o:idmap v:ext="edit" data="1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63752"/>
    <w:rsid w:val="000812BB"/>
    <w:rsid w:val="00085DCF"/>
    <w:rsid w:val="00093221"/>
    <w:rsid w:val="000A2AB6"/>
    <w:rsid w:val="000B1B51"/>
    <w:rsid w:val="000E7FFC"/>
    <w:rsid w:val="0011279B"/>
    <w:rsid w:val="00140100"/>
    <w:rsid w:val="00195F22"/>
    <w:rsid w:val="001E233D"/>
    <w:rsid w:val="002107AB"/>
    <w:rsid w:val="00221A0C"/>
    <w:rsid w:val="002366C7"/>
    <w:rsid w:val="00251D22"/>
    <w:rsid w:val="00274803"/>
    <w:rsid w:val="002B64F3"/>
    <w:rsid w:val="002F19EE"/>
    <w:rsid w:val="00300923"/>
    <w:rsid w:val="00313A56"/>
    <w:rsid w:val="00345CB8"/>
    <w:rsid w:val="00356D45"/>
    <w:rsid w:val="00362F22"/>
    <w:rsid w:val="00365A8F"/>
    <w:rsid w:val="003728D1"/>
    <w:rsid w:val="003866ED"/>
    <w:rsid w:val="003D340F"/>
    <w:rsid w:val="003D4977"/>
    <w:rsid w:val="004249F5"/>
    <w:rsid w:val="00426142"/>
    <w:rsid w:val="00442B4D"/>
    <w:rsid w:val="00453D48"/>
    <w:rsid w:val="00480869"/>
    <w:rsid w:val="004A6F28"/>
    <w:rsid w:val="004B635E"/>
    <w:rsid w:val="004D35FE"/>
    <w:rsid w:val="004F0F97"/>
    <w:rsid w:val="005022C2"/>
    <w:rsid w:val="00521F66"/>
    <w:rsid w:val="00544F8D"/>
    <w:rsid w:val="00554EF8"/>
    <w:rsid w:val="005B3FBE"/>
    <w:rsid w:val="005C39AF"/>
    <w:rsid w:val="005C5959"/>
    <w:rsid w:val="005E440C"/>
    <w:rsid w:val="006802A2"/>
    <w:rsid w:val="006833FD"/>
    <w:rsid w:val="006A39FF"/>
    <w:rsid w:val="006D29B1"/>
    <w:rsid w:val="0071214C"/>
    <w:rsid w:val="00726FBD"/>
    <w:rsid w:val="007605A5"/>
    <w:rsid w:val="0078234F"/>
    <w:rsid w:val="007E406D"/>
    <w:rsid w:val="007F0163"/>
    <w:rsid w:val="008114E7"/>
    <w:rsid w:val="00822647"/>
    <w:rsid w:val="008375C7"/>
    <w:rsid w:val="00844861"/>
    <w:rsid w:val="00874E27"/>
    <w:rsid w:val="00884803"/>
    <w:rsid w:val="00895C71"/>
    <w:rsid w:val="00895DB8"/>
    <w:rsid w:val="008B631A"/>
    <w:rsid w:val="008C3C77"/>
    <w:rsid w:val="008D39F9"/>
    <w:rsid w:val="008F7843"/>
    <w:rsid w:val="00902864"/>
    <w:rsid w:val="0091016D"/>
    <w:rsid w:val="009136FC"/>
    <w:rsid w:val="00972F3E"/>
    <w:rsid w:val="009B6950"/>
    <w:rsid w:val="009E56BF"/>
    <w:rsid w:val="009E6D47"/>
    <w:rsid w:val="00A15394"/>
    <w:rsid w:val="00A65A45"/>
    <w:rsid w:val="00A76290"/>
    <w:rsid w:val="00AA019F"/>
    <w:rsid w:val="00B23000"/>
    <w:rsid w:val="00B643A5"/>
    <w:rsid w:val="00B91B7B"/>
    <w:rsid w:val="00B9726F"/>
    <w:rsid w:val="00BA26BC"/>
    <w:rsid w:val="00BB2EBF"/>
    <w:rsid w:val="00C2241A"/>
    <w:rsid w:val="00C31946"/>
    <w:rsid w:val="00C3464D"/>
    <w:rsid w:val="00C51FB3"/>
    <w:rsid w:val="00C53AEF"/>
    <w:rsid w:val="00CC0038"/>
    <w:rsid w:val="00CE00EC"/>
    <w:rsid w:val="00CE640D"/>
    <w:rsid w:val="00CF56C3"/>
    <w:rsid w:val="00D55185"/>
    <w:rsid w:val="00D57337"/>
    <w:rsid w:val="00D96B9D"/>
    <w:rsid w:val="00DC6CC3"/>
    <w:rsid w:val="00DE5B10"/>
    <w:rsid w:val="00E00ADE"/>
    <w:rsid w:val="00E45110"/>
    <w:rsid w:val="00E4782E"/>
    <w:rsid w:val="00E7060C"/>
    <w:rsid w:val="00E74D79"/>
    <w:rsid w:val="00E81817"/>
    <w:rsid w:val="00EF479E"/>
    <w:rsid w:val="00F55295"/>
    <w:rsid w:val="00FB029D"/>
    <w:rsid w:val="00FE1795"/>
    <w:rsid w:val="00FF2C9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4D45-8449-4222-9E61-67E142E7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1435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7</cp:revision>
  <cp:lastPrinted>2011-12-01T17:33:00Z</cp:lastPrinted>
  <dcterms:created xsi:type="dcterms:W3CDTF">2011-12-02T15:53:00Z</dcterms:created>
  <dcterms:modified xsi:type="dcterms:W3CDTF">2013-01-15T12:02:00Z</dcterms:modified>
</cp:coreProperties>
</file>